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89" w:rsidRDefault="00C77F89" w:rsidP="00C77F89">
      <w:pPr>
        <w:jc w:val="center"/>
        <w:rPr>
          <w:b/>
          <w:sz w:val="32"/>
          <w:szCs w:val="32"/>
        </w:rPr>
      </w:pPr>
      <w:bookmarkStart w:id="0" w:name="_GoBack"/>
      <w:bookmarkEnd w:id="0"/>
      <w:r>
        <w:rPr>
          <w:b/>
          <w:sz w:val="32"/>
          <w:szCs w:val="32"/>
        </w:rPr>
        <w:t>Referat fra Nordfyns Biavlerforenings generalforsamling</w:t>
      </w:r>
    </w:p>
    <w:p w:rsidR="00C77F89" w:rsidRPr="00C77F89" w:rsidRDefault="00C77F89" w:rsidP="00C77F89">
      <w:pPr>
        <w:jc w:val="center"/>
        <w:rPr>
          <w:b/>
          <w:sz w:val="32"/>
          <w:szCs w:val="32"/>
        </w:rPr>
      </w:pPr>
      <w:r>
        <w:rPr>
          <w:b/>
          <w:sz w:val="32"/>
          <w:szCs w:val="32"/>
        </w:rPr>
        <w:t>ti. d. 11. nov.</w:t>
      </w:r>
      <w:r w:rsidRPr="00C77F89">
        <w:rPr>
          <w:b/>
          <w:sz w:val="32"/>
          <w:szCs w:val="32"/>
        </w:rPr>
        <w:t xml:space="preserve"> </w:t>
      </w:r>
      <w:r>
        <w:rPr>
          <w:b/>
          <w:sz w:val="32"/>
          <w:szCs w:val="32"/>
        </w:rPr>
        <w:t>2014.</w:t>
      </w:r>
    </w:p>
    <w:p w:rsidR="00C77F89" w:rsidRDefault="00C77F89" w:rsidP="00C77F89">
      <w:pPr>
        <w:jc w:val="center"/>
        <w:rPr>
          <w:b/>
          <w:sz w:val="32"/>
          <w:szCs w:val="32"/>
        </w:rPr>
      </w:pPr>
    </w:p>
    <w:p w:rsidR="00C77F89" w:rsidRDefault="00C77F89" w:rsidP="00C77F89">
      <w:pPr>
        <w:pStyle w:val="Listeafsnit"/>
        <w:numPr>
          <w:ilvl w:val="0"/>
          <w:numId w:val="1"/>
        </w:numPr>
        <w:rPr>
          <w:b/>
          <w:sz w:val="24"/>
          <w:szCs w:val="24"/>
        </w:rPr>
      </w:pPr>
      <w:r>
        <w:rPr>
          <w:b/>
          <w:sz w:val="24"/>
          <w:szCs w:val="24"/>
        </w:rPr>
        <w:t>Valg af dirigent.</w:t>
      </w:r>
    </w:p>
    <w:p w:rsidR="00C77F89" w:rsidRDefault="00C77F89" w:rsidP="00C77F89">
      <w:pPr>
        <w:pStyle w:val="Listeafsnit"/>
        <w:rPr>
          <w:sz w:val="24"/>
          <w:szCs w:val="24"/>
        </w:rPr>
      </w:pPr>
      <w:r>
        <w:rPr>
          <w:sz w:val="24"/>
          <w:szCs w:val="24"/>
        </w:rPr>
        <w:t>Helle Theodorsen blev foreslået og valgt som dirigent. Helle konstaterede at generalforsamlingen var lovligt indvarslet og dermed beslutningsdygtig.</w:t>
      </w:r>
    </w:p>
    <w:p w:rsidR="00C77F89" w:rsidRDefault="00C77F89" w:rsidP="00C77F89">
      <w:pPr>
        <w:pStyle w:val="Listeafsnit"/>
        <w:rPr>
          <w:sz w:val="24"/>
          <w:szCs w:val="24"/>
        </w:rPr>
      </w:pPr>
      <w:r>
        <w:rPr>
          <w:sz w:val="24"/>
          <w:szCs w:val="24"/>
        </w:rPr>
        <w:t>Som stemmetællere valgtes Per R. og Edmund.</w:t>
      </w:r>
    </w:p>
    <w:p w:rsidR="00824D8D" w:rsidRDefault="00824D8D" w:rsidP="00C77F89">
      <w:pPr>
        <w:pStyle w:val="Listeafsnit"/>
        <w:rPr>
          <w:sz w:val="24"/>
          <w:szCs w:val="24"/>
        </w:rPr>
      </w:pPr>
    </w:p>
    <w:p w:rsidR="00C77F89" w:rsidRDefault="00C77F89" w:rsidP="00C77F89">
      <w:pPr>
        <w:pStyle w:val="Listeafsnit"/>
        <w:numPr>
          <w:ilvl w:val="0"/>
          <w:numId w:val="1"/>
        </w:numPr>
        <w:rPr>
          <w:b/>
          <w:sz w:val="24"/>
          <w:szCs w:val="24"/>
        </w:rPr>
      </w:pPr>
      <w:r>
        <w:rPr>
          <w:b/>
          <w:sz w:val="24"/>
          <w:szCs w:val="24"/>
        </w:rPr>
        <w:t>Formandens beretning.</w:t>
      </w:r>
    </w:p>
    <w:p w:rsidR="00D31316" w:rsidRPr="00824D8D" w:rsidRDefault="00824D8D" w:rsidP="00D31316">
      <w:pPr>
        <w:pStyle w:val="Listeafsnit"/>
        <w:rPr>
          <w:sz w:val="24"/>
          <w:szCs w:val="24"/>
        </w:rPr>
      </w:pPr>
      <w:r w:rsidRPr="00824D8D">
        <w:rPr>
          <w:sz w:val="24"/>
          <w:szCs w:val="24"/>
        </w:rPr>
        <w:t>Helles beretning lød således:</w:t>
      </w:r>
    </w:p>
    <w:p w:rsidR="00314B22" w:rsidRPr="00314B22" w:rsidRDefault="00314B22" w:rsidP="00314B22">
      <w:pPr>
        <w:pStyle w:val="Listeafsnit"/>
        <w:rPr>
          <w:sz w:val="24"/>
          <w:szCs w:val="24"/>
        </w:rPr>
      </w:pPr>
      <w:r w:rsidRPr="00314B22">
        <w:rPr>
          <w:sz w:val="24"/>
          <w:szCs w:val="24"/>
        </w:rPr>
        <w:t xml:space="preserve">Det er næsten på dagen et år siden vi sidst holdt generalforsamling, og nu er det igen tid til at gøre status over et travlt år i Fyns største biavlerforening. </w:t>
      </w:r>
    </w:p>
    <w:p w:rsidR="00314B22" w:rsidRPr="00314B22" w:rsidRDefault="00314B22" w:rsidP="00314B22">
      <w:pPr>
        <w:pStyle w:val="Listeafsnit"/>
        <w:rPr>
          <w:sz w:val="24"/>
          <w:szCs w:val="24"/>
        </w:rPr>
      </w:pPr>
      <w:r w:rsidRPr="00314B22">
        <w:rPr>
          <w:sz w:val="24"/>
          <w:szCs w:val="24"/>
        </w:rPr>
        <w:t xml:space="preserve">Traditioner er gode, og dem har vi mange af i NBF. Men udvikling og nytænkning er også nødvendig, både i biavlen, men også i foreningslivet. I NBF har vi en god blanding af traditioner og fornyelse. Vi har holdt de sædvanlige arrangementer, men vi har også i det forgangne år taget nye initiativer i NBF. Så må vi se, om de bliver til traditioner. </w:t>
      </w:r>
    </w:p>
    <w:p w:rsidR="00314B22" w:rsidRPr="00314B22" w:rsidRDefault="00314B22" w:rsidP="00314B22">
      <w:pPr>
        <w:pStyle w:val="Listeafsnit"/>
        <w:rPr>
          <w:sz w:val="24"/>
          <w:szCs w:val="24"/>
        </w:rPr>
      </w:pPr>
      <w:r w:rsidRPr="00314B22">
        <w:rPr>
          <w:sz w:val="24"/>
          <w:szCs w:val="24"/>
        </w:rPr>
        <w:t xml:space="preserve">Medlemsmæssig fortsætter den fremgang, vi har oplevet de sidste mange år. Medlemstallet er pr. 30. september på 157, fordelt med 131 medlemmer, der både er medlemmer af Danmarks Biavlerforening og Nordfyns Biavlerforening, og 26 medlemmer, der er medlemmer af Nordfyns Biavlerforening. </w:t>
      </w:r>
    </w:p>
    <w:p w:rsidR="00314B22" w:rsidRPr="00314B22" w:rsidRDefault="00314B22" w:rsidP="00314B22">
      <w:pPr>
        <w:pStyle w:val="Listeafsnit"/>
        <w:rPr>
          <w:sz w:val="24"/>
          <w:szCs w:val="24"/>
        </w:rPr>
      </w:pPr>
      <w:r w:rsidRPr="00314B22">
        <w:rPr>
          <w:sz w:val="24"/>
          <w:szCs w:val="24"/>
        </w:rPr>
        <w:t xml:space="preserve">Aktivitetsniveauet har igen i år været højt, og her kommer en gennemgang af, hvad vi har lavet i foreningen: </w:t>
      </w:r>
    </w:p>
    <w:p w:rsidR="00314B22" w:rsidRPr="00314B22" w:rsidRDefault="00314B22" w:rsidP="00314B22">
      <w:pPr>
        <w:pStyle w:val="Listeafsnit"/>
        <w:rPr>
          <w:sz w:val="24"/>
          <w:szCs w:val="24"/>
        </w:rPr>
      </w:pPr>
      <w:r w:rsidRPr="00314B22">
        <w:rPr>
          <w:sz w:val="24"/>
          <w:szCs w:val="24"/>
        </w:rPr>
        <w:t>Vi begyndte det nye år med de fælles vintermøder med de 4 øvrige biavlerforening på den nordlige halvdel af Fyn, nemlig Østfyns Biavlerforening, Vindinge Herreds Biavlerforening, Vestfyns Biavlerforening og De fynske Bivenner. NBF var vært ved et møde januar, hvor oplægsholderen var Svend Seir, der er en erfaren og højt estimeret dronningeavler. Det var da også et godt besøgt møde. De øvrige møder har haft varierende fremmøde. Det er af flere grunde værd at overveje, om vi skal fortsætte med vintermøderne i den form og med de samarbejdspartnere der er nu. Den diskussion vil der blive taget fat på i det kommende år.</w:t>
      </w:r>
    </w:p>
    <w:p w:rsidR="00314B22" w:rsidRPr="00314B22" w:rsidRDefault="00314B22" w:rsidP="00314B22">
      <w:pPr>
        <w:pStyle w:val="Listeafsnit"/>
        <w:rPr>
          <w:sz w:val="24"/>
          <w:szCs w:val="24"/>
        </w:rPr>
      </w:pPr>
      <w:r w:rsidRPr="00314B22">
        <w:rPr>
          <w:sz w:val="24"/>
          <w:szCs w:val="24"/>
        </w:rPr>
        <w:t xml:space="preserve">I vinters blev der igen holdt et kursus i bisløjd. Som sædvanlig med Willy som tovholder og Bent som kyndig instruktør. Der var også udbudt et kursus i at støbe lys, men med kun 5 tilmeldte valgte vi at holde det hjemme hos en af deltagerne og uden en instruktør. På generalforsamlingen sidste år blev der udtrykt interesse for sensorik-kursus. Vi ville gerne have holdt et sådant kursus sidste vinter, men det lykkedes ikke at finde en underviser. Vi prøver om det kan lykkes i år. </w:t>
      </w:r>
    </w:p>
    <w:p w:rsidR="00314B22" w:rsidRPr="00314B22" w:rsidRDefault="00314B22" w:rsidP="00314B22">
      <w:pPr>
        <w:pStyle w:val="Listeafsnit"/>
        <w:rPr>
          <w:sz w:val="24"/>
          <w:szCs w:val="24"/>
        </w:rPr>
      </w:pPr>
      <w:r w:rsidRPr="00314B22">
        <w:rPr>
          <w:sz w:val="24"/>
          <w:szCs w:val="24"/>
        </w:rPr>
        <w:t xml:space="preserve">Begynderkurset i år havde 22 deltagere – vist det største hold i mange år. Igen med de 3 kompetente undervisere og nogle meget engagerede deltagere. Tak til Bent, Lars og Lars for indsatsen, men også tak jer medlemmer, der har været mentorer for vores nye medlemmer. Interessant nok kommer de fleste at deltagerne ikke fra Nordfyn, men mange </w:t>
      </w:r>
      <w:r w:rsidRPr="00314B22">
        <w:rPr>
          <w:sz w:val="24"/>
          <w:szCs w:val="24"/>
        </w:rPr>
        <w:lastRenderedPageBreak/>
        <w:t>kommer fra Odense kommune. Vi har i bestyrelsen drøftet, hvordan vi får flere nye med fra Nordfyn, og en mulighed er at flytte begynderkurset til et sted på Nordfyn.</w:t>
      </w:r>
    </w:p>
    <w:p w:rsidR="00314B22" w:rsidRPr="00314B22" w:rsidRDefault="00314B22" w:rsidP="00314B22">
      <w:pPr>
        <w:pStyle w:val="Listeafsnit"/>
        <w:rPr>
          <w:sz w:val="24"/>
          <w:szCs w:val="24"/>
        </w:rPr>
      </w:pPr>
      <w:r w:rsidRPr="00314B22">
        <w:rPr>
          <w:sz w:val="24"/>
          <w:szCs w:val="24"/>
        </w:rPr>
        <w:t>Året nye initiativ var deltagelsen i Det fynske Dyrskue. Initiativer udsprang af et gruppearbejde på formandsmødet i 2013 og efter mødet blev der arbejdet videre med ideen, med NBF som tovholder. Alle de fynske biavlerforeninger fik tilbud om at deltage, og Vestfyns, Østfyns, Ringe og Omegns og Langelands biavlerforeninger takkede ja. Ud over, at vi fik promoveret biavl og honning gav samarbejdet det positive resultat, at vi har lært nogle af de andre foreninger på Fyn og deres medlemmer at kende. Vi har talt om at samarbejde om andre ting og tilbyde at deltage i hinandens arrangementer. Vi er også enige om at deltage på dyrskuet igen næste år.</w:t>
      </w:r>
    </w:p>
    <w:p w:rsidR="00314B22" w:rsidRPr="00314B22" w:rsidRDefault="00314B22" w:rsidP="00314B22">
      <w:pPr>
        <w:pStyle w:val="Listeafsnit"/>
        <w:rPr>
          <w:sz w:val="24"/>
          <w:szCs w:val="24"/>
        </w:rPr>
      </w:pPr>
      <w:r w:rsidRPr="00314B22">
        <w:rPr>
          <w:sz w:val="24"/>
          <w:szCs w:val="24"/>
        </w:rPr>
        <w:t>I sommer holdt vi traditionen tro igen 4 sommermøder. Det første var hos Lene og Christian Jørgensen. Som sædvanligt på året første sommermøde havde vi besøg af Årets skribent, som i år er Anders Blæsild.</w:t>
      </w:r>
    </w:p>
    <w:p w:rsidR="00314B22" w:rsidRPr="00314B22" w:rsidRDefault="00314B22" w:rsidP="00314B22">
      <w:pPr>
        <w:pStyle w:val="Listeafsnit"/>
        <w:rPr>
          <w:sz w:val="24"/>
          <w:szCs w:val="24"/>
        </w:rPr>
      </w:pPr>
      <w:r w:rsidRPr="00314B22">
        <w:rPr>
          <w:sz w:val="24"/>
          <w:szCs w:val="24"/>
        </w:rPr>
        <w:t xml:space="preserve">Næste møde var hos Peter Lundager, hvor vi bl.a. så Peters nye slyngerum. Bagefter viste en repræsentant fra Swienty det nyeste grej inden for biavlen frem. Her kunne man nok få ideer til </w:t>
      </w:r>
      <w:r w:rsidR="00824D8D" w:rsidRPr="00314B22">
        <w:rPr>
          <w:sz w:val="24"/>
          <w:szCs w:val="24"/>
        </w:rPr>
        <w:t>ønskesedlen</w:t>
      </w:r>
      <w:r w:rsidRPr="00314B22">
        <w:rPr>
          <w:sz w:val="24"/>
          <w:szCs w:val="24"/>
        </w:rPr>
        <w:t xml:space="preserve"> til den forestående jul. Det tredje møde var hos Dan Fjordvang, hvor Flemming Vejsnæs bagefter fortalte om biernes sygdomme og sundhed. Det fjerde og sidste møde var en rundvisning på Gartneriet PKM med efterfølgende oplæg af sekretariatsleder i DBF, Rune Havgård Sørensen fra DBF. Tak til årets værter. Det betyder meget, at medlemmer vil vise deres bigård frem, og det er en af de traditioner, som vi skal fastholde.</w:t>
      </w:r>
    </w:p>
    <w:p w:rsidR="00314B22" w:rsidRPr="00314B22" w:rsidRDefault="00314B22" w:rsidP="00314B22">
      <w:pPr>
        <w:pStyle w:val="Listeafsnit"/>
        <w:rPr>
          <w:sz w:val="24"/>
          <w:szCs w:val="24"/>
        </w:rPr>
      </w:pPr>
      <w:r w:rsidRPr="00314B22">
        <w:rPr>
          <w:sz w:val="24"/>
          <w:szCs w:val="24"/>
        </w:rPr>
        <w:t xml:space="preserve">Traditionen tro har vi også deltaget i en række arrangementer. Som sædvanlig stod vi på Torvet i Odense på Honning-Jordbærdagen, vi var med på Rosenfestivalen i Bogense, på Blomsterfestivalen i Odense og på Fjordens Dag, hvor vi som sædvanligt stod i Klintebjerg. Lige som sidste år var vi med på Åbent Landbrug på Enemærkegården ved Lumby. Tak til alle jer, der har været tovholdere på arrangementerne og været med som frivillige. Ud over at promovere biavl og honning er det en god måde for foreningens medlemmer at lære hinanden at kende på, og jeg vil stærkt opfordre jer nye til også at melde jer. </w:t>
      </w:r>
    </w:p>
    <w:p w:rsidR="00314B22" w:rsidRPr="00314B22" w:rsidRDefault="00314B22" w:rsidP="00314B22">
      <w:pPr>
        <w:pStyle w:val="Listeafsnit"/>
        <w:rPr>
          <w:sz w:val="24"/>
          <w:szCs w:val="24"/>
        </w:rPr>
      </w:pPr>
      <w:r w:rsidRPr="00314B22">
        <w:rPr>
          <w:sz w:val="24"/>
          <w:szCs w:val="24"/>
        </w:rPr>
        <w:t>I juni holdt vi Åben Bigård for andet år. Desværre var der ikke mange besøgende hos de 7 medlemmer, der havde meldt sig som værter. Selv om vi havde sendt pressemeddelelser ud, var der ikke så megen omtale, så der skal vi sætte ind næste år. Vi vil gerne brede konceptet ud til de øvrige biavlerforeninger, og derfor præsenterede vi arrangementet på DBF’s formandsmøde, der blev afholdt sidt i oktober. Der var positiv opbakning, så nu må vi se, om DBF tager teten.</w:t>
      </w:r>
    </w:p>
    <w:p w:rsidR="00314B22" w:rsidRPr="00314B22" w:rsidRDefault="00314B22" w:rsidP="00314B22">
      <w:pPr>
        <w:pStyle w:val="Listeafsnit"/>
        <w:rPr>
          <w:sz w:val="24"/>
          <w:szCs w:val="24"/>
        </w:rPr>
      </w:pPr>
      <w:r w:rsidRPr="00314B22">
        <w:rPr>
          <w:sz w:val="24"/>
          <w:szCs w:val="24"/>
        </w:rPr>
        <w:t>I forbindelse med sidste års jubilæum blev der lavet en vandreudstilling. Efter at have været vist på Otterup Bibliotek i efteråret, blev udstillingen i vinter vist på Bogense og Søndersø biblioteker.</w:t>
      </w:r>
    </w:p>
    <w:p w:rsidR="00314B22" w:rsidRPr="00314B22" w:rsidRDefault="00314B22" w:rsidP="00314B22">
      <w:pPr>
        <w:pStyle w:val="Listeafsnit"/>
        <w:rPr>
          <w:sz w:val="24"/>
          <w:szCs w:val="24"/>
        </w:rPr>
      </w:pPr>
      <w:r w:rsidRPr="00314B22">
        <w:rPr>
          <w:sz w:val="24"/>
          <w:szCs w:val="24"/>
        </w:rPr>
        <w:t xml:space="preserve">På materielsiden besluttede vi i bestyrelsen at købe en ny slynge. Den nye slynge er mindre og kan bedre komme ind i en bil. Til gengæld sælger vi to gamle slynger, som vi har stående. Det hører I mere om senere i aften. Vi har vores materiel stående hos Jens og Lis i Vigerslev, og her står det rigtig godt og sikkert. En stor tak til Jens og Lis fordi det lægger lade til og altid er hjælpsomme. </w:t>
      </w:r>
    </w:p>
    <w:p w:rsidR="00314B22" w:rsidRPr="00314B22" w:rsidRDefault="00314B22" w:rsidP="00314B22">
      <w:pPr>
        <w:pStyle w:val="Listeafsnit"/>
        <w:rPr>
          <w:sz w:val="24"/>
          <w:szCs w:val="24"/>
        </w:rPr>
      </w:pPr>
      <w:r w:rsidRPr="00314B22">
        <w:rPr>
          <w:sz w:val="24"/>
          <w:szCs w:val="24"/>
        </w:rPr>
        <w:lastRenderedPageBreak/>
        <w:t xml:space="preserve">På materielsiden skal også nævnes, at vi har fået penge fra Danske Banks Fynsfond til køb af et klassesæt med bidragter til børn. Det er Jesper Ussing, der har været primus motor i projektet. Alle kan låne dragterne, hvis de f.eks. skal have en skoleklasse på besøg. Dragerne står hos Helle Theodorsen, og der vil senere komme nærmere besked om, hvordan de kan bookes. </w:t>
      </w:r>
    </w:p>
    <w:p w:rsidR="00314B22" w:rsidRPr="00314B22" w:rsidRDefault="00314B22" w:rsidP="00314B22">
      <w:pPr>
        <w:pStyle w:val="Listeafsnit"/>
        <w:rPr>
          <w:sz w:val="24"/>
          <w:szCs w:val="24"/>
        </w:rPr>
      </w:pPr>
      <w:r w:rsidRPr="00314B22">
        <w:rPr>
          <w:sz w:val="24"/>
          <w:szCs w:val="24"/>
        </w:rPr>
        <w:t>Foreningen har, som de fleste forhåbentlig ved, en hjemmeside, og Klaus Ankerstjerne er vores flittige webmaster. På siden lægger Klaus nyheder ud, og der er f.eks. også mulighed for at sælge materiel via siden. Ud over hjemmesiden sender vi løbende nyhedsbreve ud, typisk forud for et arrangement, for at minde jer om det. Til de, der ikke har en e-mail sender vi et par gange om året et brev, typisk med indkaldelse til generalforsamling, og orientering om sommermøderne. Det nemmeste og billigste for foreningen ville være, om alle havde en e-mail, men vi respekterer naturligvis, at ikke alle har en computer eller ønsker post via e-mail.</w:t>
      </w:r>
    </w:p>
    <w:p w:rsidR="00314B22" w:rsidRPr="00314B22" w:rsidRDefault="00314B22" w:rsidP="00314B22">
      <w:pPr>
        <w:pStyle w:val="Listeafsnit"/>
        <w:rPr>
          <w:sz w:val="24"/>
          <w:szCs w:val="24"/>
        </w:rPr>
      </w:pPr>
      <w:r w:rsidRPr="00314B22">
        <w:rPr>
          <w:sz w:val="24"/>
          <w:szCs w:val="24"/>
        </w:rPr>
        <w:t>I år har vi desværre haft udbrud af bipest i vores område. Der har heldigvis kun været det ene tilfælde og heldigvis er det også nogle år siden, at der sidst var bipest i området. Østfyn har været en del ramt af bipest, så der er grund til at være opmærksom på denne bisygdom.</w:t>
      </w:r>
    </w:p>
    <w:p w:rsidR="00314B22" w:rsidRPr="00314B22" w:rsidRDefault="00314B22" w:rsidP="00314B22">
      <w:pPr>
        <w:pStyle w:val="Listeafsnit"/>
        <w:rPr>
          <w:sz w:val="24"/>
          <w:szCs w:val="24"/>
        </w:rPr>
      </w:pPr>
      <w:r w:rsidRPr="00314B22">
        <w:rPr>
          <w:sz w:val="24"/>
          <w:szCs w:val="24"/>
        </w:rPr>
        <w:t xml:space="preserve">Som det er fremgået har vi en lang række af traditioner i NBF. Men vi vil også gerne fornyelse. I bestyrelsen har vi i det forgange år arbejdet med en vision og en strategi for foreningen fremover. Vi vil gerne have jeres input og derfor vil der senere på aftenen blive mulighed for alle til at komme med deres ideer og bud på, hvordan NBF fremover kan blive endnu bedre fremover. </w:t>
      </w:r>
    </w:p>
    <w:p w:rsidR="00314B22" w:rsidRPr="00314B22" w:rsidRDefault="00314B22" w:rsidP="00314B22">
      <w:pPr>
        <w:pStyle w:val="Listeafsnit"/>
        <w:rPr>
          <w:sz w:val="24"/>
          <w:szCs w:val="24"/>
        </w:rPr>
      </w:pPr>
      <w:r w:rsidRPr="00314B22">
        <w:rPr>
          <w:sz w:val="24"/>
          <w:szCs w:val="24"/>
        </w:rPr>
        <w:t xml:space="preserve">Inden jeg slutter beretningen vil jeg lidt sige lidt om DBF. Der ser der ud til at være kommet ro på. Rune Havgaard Sørensen blev ansat som sekretariatsleder sidste efterår efter en lang periode uden en fast leder, og Rune har især haft fokus på DBF’s økonomi. På generalforsamling i marts var der en del udskiftning i bestyrelsen, og det ser ud til at være en god bestyrelsen. Et af de emner, der er fokus på lige nu er økologisk honning. Det er næsten umuligt at få godkendt økologisk dansk honning i Danmark og det betyder unfair konkurrence fra udenlands økologisk honning, der i deres oprindelseslande ikke er underlagt samme skrappe krav til godkendelse. </w:t>
      </w:r>
    </w:p>
    <w:p w:rsidR="00314B22" w:rsidRPr="00314B22" w:rsidRDefault="00314B22" w:rsidP="00314B22">
      <w:pPr>
        <w:pStyle w:val="Listeafsnit"/>
        <w:rPr>
          <w:sz w:val="24"/>
          <w:szCs w:val="24"/>
        </w:rPr>
      </w:pPr>
      <w:r w:rsidRPr="00314B22">
        <w:rPr>
          <w:sz w:val="24"/>
          <w:szCs w:val="24"/>
        </w:rPr>
        <w:t>Jeg vil også gerne til slut nævne, at to af vores medlemmer, Lars og Zofuz endnu engang har vunder hæder og ære for deres honning. Denne gang er det hotelhonningen, der har vundet guldmedalje og æresmedalje ved året Food Contest i Herning. Et stort tillykke til Lars og Zofuz.</w:t>
      </w:r>
    </w:p>
    <w:p w:rsidR="00314B22" w:rsidRPr="00314B22" w:rsidRDefault="00314B22" w:rsidP="00314B22">
      <w:pPr>
        <w:pStyle w:val="Listeafsnit"/>
        <w:rPr>
          <w:sz w:val="24"/>
          <w:szCs w:val="24"/>
        </w:rPr>
      </w:pPr>
      <w:r w:rsidRPr="00314B22">
        <w:rPr>
          <w:sz w:val="24"/>
          <w:szCs w:val="24"/>
        </w:rPr>
        <w:t>Hermed overlader jeg beretningen til generalforsamling.</w:t>
      </w:r>
    </w:p>
    <w:p w:rsidR="00314B22" w:rsidRPr="00314B22" w:rsidRDefault="00314B22" w:rsidP="00314B22">
      <w:pPr>
        <w:pStyle w:val="Listeafsnit"/>
        <w:rPr>
          <w:sz w:val="24"/>
          <w:szCs w:val="24"/>
        </w:rPr>
      </w:pPr>
    </w:p>
    <w:p w:rsidR="00643426" w:rsidRPr="00D31316" w:rsidRDefault="00824D8D" w:rsidP="00D31316">
      <w:pPr>
        <w:pStyle w:val="Listeafsnit"/>
        <w:rPr>
          <w:sz w:val="24"/>
          <w:szCs w:val="24"/>
        </w:rPr>
      </w:pPr>
      <w:r>
        <w:rPr>
          <w:sz w:val="24"/>
          <w:szCs w:val="24"/>
        </w:rPr>
        <w:t>Formandens beretnin</w:t>
      </w:r>
      <w:r w:rsidR="004E6B3A">
        <w:rPr>
          <w:sz w:val="24"/>
          <w:szCs w:val="24"/>
        </w:rPr>
        <w:t>g blev godkendt.</w:t>
      </w:r>
    </w:p>
    <w:p w:rsidR="00643426" w:rsidRDefault="00643426" w:rsidP="00643426">
      <w:pPr>
        <w:pStyle w:val="Listeafsnit"/>
        <w:rPr>
          <w:b/>
          <w:sz w:val="24"/>
          <w:szCs w:val="24"/>
        </w:rPr>
      </w:pPr>
    </w:p>
    <w:p w:rsidR="00643426" w:rsidRDefault="00643426" w:rsidP="00643426">
      <w:pPr>
        <w:pStyle w:val="Listeafsnit"/>
        <w:rPr>
          <w:b/>
          <w:sz w:val="24"/>
          <w:szCs w:val="24"/>
        </w:rPr>
      </w:pPr>
    </w:p>
    <w:p w:rsidR="00643426" w:rsidRDefault="00643426" w:rsidP="00C77F89">
      <w:pPr>
        <w:pStyle w:val="Listeafsnit"/>
        <w:numPr>
          <w:ilvl w:val="0"/>
          <w:numId w:val="1"/>
        </w:numPr>
        <w:rPr>
          <w:b/>
          <w:sz w:val="24"/>
          <w:szCs w:val="24"/>
        </w:rPr>
      </w:pPr>
      <w:r>
        <w:rPr>
          <w:b/>
          <w:sz w:val="24"/>
          <w:szCs w:val="24"/>
        </w:rPr>
        <w:t>Fremlæggelse af regnskab.</w:t>
      </w:r>
    </w:p>
    <w:p w:rsidR="00DA086A" w:rsidRDefault="00DA086A" w:rsidP="00DA086A">
      <w:pPr>
        <w:pStyle w:val="Listeafsnit"/>
        <w:rPr>
          <w:sz w:val="24"/>
          <w:szCs w:val="24"/>
        </w:rPr>
      </w:pPr>
      <w:r w:rsidRPr="00DA086A">
        <w:rPr>
          <w:sz w:val="24"/>
          <w:szCs w:val="24"/>
        </w:rPr>
        <w:t xml:space="preserve">Per </w:t>
      </w:r>
      <w:r w:rsidR="004E6B3A">
        <w:rPr>
          <w:sz w:val="24"/>
          <w:szCs w:val="24"/>
        </w:rPr>
        <w:t xml:space="preserve">Vestrup </w:t>
      </w:r>
      <w:r w:rsidRPr="00DA086A">
        <w:rPr>
          <w:sz w:val="24"/>
          <w:szCs w:val="24"/>
        </w:rPr>
        <w:t>præsenterede regnskabet</w:t>
      </w:r>
      <w:r>
        <w:rPr>
          <w:sz w:val="24"/>
          <w:szCs w:val="24"/>
        </w:rPr>
        <w:t xml:space="preserve"> og kommenterede de enkelte poster. Regnskabet viste</w:t>
      </w:r>
    </w:p>
    <w:p w:rsidR="00DA086A" w:rsidRDefault="00DA086A" w:rsidP="00DA086A">
      <w:pPr>
        <w:pStyle w:val="Listeafsnit"/>
        <w:rPr>
          <w:sz w:val="24"/>
          <w:szCs w:val="24"/>
        </w:rPr>
      </w:pPr>
      <w:r>
        <w:rPr>
          <w:sz w:val="24"/>
          <w:szCs w:val="24"/>
        </w:rPr>
        <w:lastRenderedPageBreak/>
        <w:t>Indtægter i alt</w:t>
      </w:r>
      <w:r w:rsidR="007C1FE6">
        <w:rPr>
          <w:sz w:val="24"/>
          <w:szCs w:val="24"/>
        </w:rPr>
        <w:tab/>
        <w:t xml:space="preserve"> 6.945</w:t>
      </w:r>
      <w:r>
        <w:rPr>
          <w:sz w:val="24"/>
          <w:szCs w:val="24"/>
        </w:rPr>
        <w:t>,81 kr.</w:t>
      </w:r>
    </w:p>
    <w:p w:rsidR="00DA086A" w:rsidRPr="00DA086A" w:rsidRDefault="00DA086A" w:rsidP="00DA086A">
      <w:pPr>
        <w:pStyle w:val="Listeafsnit"/>
        <w:rPr>
          <w:sz w:val="24"/>
          <w:szCs w:val="24"/>
          <w:u w:val="single"/>
        </w:rPr>
      </w:pPr>
      <w:r>
        <w:rPr>
          <w:sz w:val="24"/>
          <w:szCs w:val="24"/>
        </w:rPr>
        <w:t>Udgifter</w:t>
      </w:r>
      <w:r w:rsidR="00824D8D">
        <w:rPr>
          <w:sz w:val="24"/>
          <w:szCs w:val="24"/>
        </w:rPr>
        <w:t xml:space="preserve"> i alt</w:t>
      </w:r>
      <w:r>
        <w:rPr>
          <w:sz w:val="24"/>
          <w:szCs w:val="24"/>
        </w:rPr>
        <w:t xml:space="preserve">        </w:t>
      </w:r>
      <w:r>
        <w:rPr>
          <w:sz w:val="24"/>
          <w:szCs w:val="24"/>
        </w:rPr>
        <w:tab/>
      </w:r>
      <w:r w:rsidRPr="00DA086A">
        <w:rPr>
          <w:sz w:val="24"/>
          <w:szCs w:val="24"/>
          <w:u w:val="single"/>
        </w:rPr>
        <w:t xml:space="preserve">11.346,85 </w:t>
      </w:r>
      <w:r w:rsidR="00824D8D">
        <w:rPr>
          <w:sz w:val="24"/>
          <w:szCs w:val="24"/>
          <w:u w:val="single"/>
        </w:rPr>
        <w:t>kr.</w:t>
      </w:r>
    </w:p>
    <w:p w:rsidR="00DA086A" w:rsidRDefault="00DA086A" w:rsidP="00DA086A">
      <w:pPr>
        <w:pStyle w:val="Listeafsnit"/>
        <w:rPr>
          <w:sz w:val="24"/>
          <w:szCs w:val="24"/>
        </w:rPr>
      </w:pPr>
      <w:r>
        <w:rPr>
          <w:sz w:val="24"/>
          <w:szCs w:val="24"/>
        </w:rPr>
        <w:t xml:space="preserve">Underskud   </w:t>
      </w:r>
      <w:r w:rsidR="00824D8D">
        <w:rPr>
          <w:sz w:val="24"/>
          <w:szCs w:val="24"/>
        </w:rPr>
        <w:tab/>
      </w:r>
      <w:r w:rsidR="00824D8D" w:rsidRPr="00824D8D">
        <w:rPr>
          <w:sz w:val="24"/>
          <w:szCs w:val="24"/>
          <w:u w:val="single"/>
        </w:rPr>
        <w:t xml:space="preserve"> 4.401</w:t>
      </w:r>
      <w:r w:rsidR="00824D8D">
        <w:rPr>
          <w:sz w:val="24"/>
          <w:szCs w:val="24"/>
          <w:u w:val="single"/>
        </w:rPr>
        <w:t>,04</w:t>
      </w:r>
      <w:r w:rsidRPr="00824D8D">
        <w:rPr>
          <w:sz w:val="24"/>
          <w:szCs w:val="24"/>
          <w:u w:val="single"/>
        </w:rPr>
        <w:t xml:space="preserve"> </w:t>
      </w:r>
      <w:r w:rsidR="00824D8D">
        <w:rPr>
          <w:sz w:val="24"/>
          <w:szCs w:val="24"/>
          <w:u w:val="single"/>
        </w:rPr>
        <w:t>kr.</w:t>
      </w:r>
    </w:p>
    <w:p w:rsidR="00DA086A" w:rsidRDefault="00DA086A" w:rsidP="00DA086A">
      <w:pPr>
        <w:pStyle w:val="Listeafsnit"/>
        <w:rPr>
          <w:sz w:val="24"/>
          <w:szCs w:val="24"/>
          <w:u w:val="single"/>
        </w:rPr>
      </w:pPr>
      <w:r>
        <w:rPr>
          <w:sz w:val="24"/>
          <w:szCs w:val="24"/>
        </w:rPr>
        <w:t>Balance</w:t>
      </w:r>
      <w:r>
        <w:rPr>
          <w:sz w:val="24"/>
          <w:szCs w:val="24"/>
        </w:rPr>
        <w:tab/>
      </w:r>
      <w:r w:rsidRPr="00DA086A">
        <w:rPr>
          <w:sz w:val="24"/>
          <w:szCs w:val="24"/>
          <w:u w:val="single"/>
        </w:rPr>
        <w:t>47.339,46 kr</w:t>
      </w:r>
      <w:r>
        <w:rPr>
          <w:sz w:val="24"/>
          <w:szCs w:val="24"/>
          <w:u w:val="single"/>
        </w:rPr>
        <w:t>.</w:t>
      </w:r>
      <w:r w:rsidRPr="00DA086A">
        <w:rPr>
          <w:sz w:val="24"/>
          <w:szCs w:val="24"/>
          <w:u w:val="single"/>
        </w:rPr>
        <w:tab/>
      </w:r>
    </w:p>
    <w:p w:rsidR="00DA086A" w:rsidRDefault="00DA086A" w:rsidP="00DA086A">
      <w:pPr>
        <w:pStyle w:val="Listeafsnit"/>
        <w:rPr>
          <w:sz w:val="24"/>
          <w:szCs w:val="24"/>
          <w:u w:val="single"/>
        </w:rPr>
      </w:pPr>
    </w:p>
    <w:p w:rsidR="00DA086A" w:rsidRPr="00824D8D" w:rsidRDefault="00824D8D" w:rsidP="00DA086A">
      <w:pPr>
        <w:pStyle w:val="Listeafsnit"/>
        <w:rPr>
          <w:sz w:val="24"/>
          <w:szCs w:val="24"/>
        </w:rPr>
      </w:pPr>
      <w:r>
        <w:rPr>
          <w:sz w:val="24"/>
          <w:szCs w:val="24"/>
        </w:rPr>
        <w:t>(</w:t>
      </w:r>
      <w:r w:rsidR="00DA086A" w:rsidRPr="00824D8D">
        <w:rPr>
          <w:sz w:val="24"/>
          <w:szCs w:val="24"/>
        </w:rPr>
        <w:t>Regnskabet vedlagt som bilag</w:t>
      </w:r>
      <w:r>
        <w:rPr>
          <w:sz w:val="24"/>
          <w:szCs w:val="24"/>
        </w:rPr>
        <w:t>)</w:t>
      </w:r>
    </w:p>
    <w:p w:rsidR="00824D8D" w:rsidRPr="00824D8D" w:rsidRDefault="00824D8D" w:rsidP="00DA086A">
      <w:pPr>
        <w:pStyle w:val="Listeafsnit"/>
        <w:rPr>
          <w:sz w:val="24"/>
          <w:szCs w:val="24"/>
        </w:rPr>
      </w:pPr>
      <w:r w:rsidRPr="00824D8D">
        <w:rPr>
          <w:sz w:val="24"/>
          <w:szCs w:val="24"/>
        </w:rPr>
        <w:t xml:space="preserve">Regnskabet </w:t>
      </w:r>
      <w:r w:rsidR="004E6B3A">
        <w:rPr>
          <w:sz w:val="24"/>
          <w:szCs w:val="24"/>
        </w:rPr>
        <w:t xml:space="preserve">blev </w:t>
      </w:r>
      <w:r w:rsidRPr="00824D8D">
        <w:rPr>
          <w:sz w:val="24"/>
          <w:szCs w:val="24"/>
        </w:rPr>
        <w:t>godkendt.</w:t>
      </w:r>
    </w:p>
    <w:p w:rsidR="00824D8D" w:rsidRDefault="00824D8D" w:rsidP="00DA086A">
      <w:pPr>
        <w:pStyle w:val="Listeafsnit"/>
        <w:rPr>
          <w:sz w:val="24"/>
          <w:szCs w:val="24"/>
          <w:u w:val="single"/>
        </w:rPr>
      </w:pPr>
    </w:p>
    <w:p w:rsidR="00DA086A" w:rsidRDefault="00F26175" w:rsidP="00DA086A">
      <w:pPr>
        <w:pStyle w:val="Listeafsnit"/>
        <w:numPr>
          <w:ilvl w:val="0"/>
          <w:numId w:val="1"/>
        </w:numPr>
        <w:rPr>
          <w:b/>
          <w:sz w:val="24"/>
          <w:szCs w:val="24"/>
        </w:rPr>
      </w:pPr>
      <w:r>
        <w:rPr>
          <w:b/>
          <w:sz w:val="24"/>
          <w:szCs w:val="24"/>
        </w:rPr>
        <w:t>Budget for 2015</w:t>
      </w:r>
    </w:p>
    <w:p w:rsidR="00F26175" w:rsidRDefault="00F26175" w:rsidP="00F26175">
      <w:pPr>
        <w:pStyle w:val="Listeafsnit"/>
        <w:rPr>
          <w:sz w:val="24"/>
          <w:szCs w:val="24"/>
        </w:rPr>
      </w:pPr>
      <w:r>
        <w:rPr>
          <w:sz w:val="24"/>
          <w:szCs w:val="24"/>
        </w:rPr>
        <w:t>Kontingent til NBF for 2015 fastholdes uændret til 75 kr.</w:t>
      </w:r>
    </w:p>
    <w:p w:rsidR="00F26175" w:rsidRDefault="00F26175" w:rsidP="00F26175">
      <w:pPr>
        <w:pStyle w:val="Listeafsnit"/>
        <w:rPr>
          <w:sz w:val="24"/>
          <w:szCs w:val="24"/>
        </w:rPr>
      </w:pPr>
      <w:r>
        <w:rPr>
          <w:sz w:val="24"/>
          <w:szCs w:val="24"/>
        </w:rPr>
        <w:t>Foreningen forventer en lille medlemsfremgang og et aktivitetsniveau nogenlunde svarende til dette års.</w:t>
      </w:r>
    </w:p>
    <w:p w:rsidR="00F26175" w:rsidRDefault="00F26175" w:rsidP="00F26175">
      <w:pPr>
        <w:pStyle w:val="Listeafsnit"/>
        <w:rPr>
          <w:sz w:val="24"/>
          <w:szCs w:val="24"/>
        </w:rPr>
      </w:pPr>
      <w:r>
        <w:rPr>
          <w:sz w:val="24"/>
          <w:szCs w:val="24"/>
        </w:rPr>
        <w:t>Der budgetteres med indtægter på i alt</w:t>
      </w:r>
      <w:r>
        <w:rPr>
          <w:sz w:val="24"/>
          <w:szCs w:val="24"/>
        </w:rPr>
        <w:tab/>
        <w:t>20.700 kr.</w:t>
      </w:r>
    </w:p>
    <w:p w:rsidR="00F26175" w:rsidRDefault="00F26175" w:rsidP="00F26175">
      <w:pPr>
        <w:pStyle w:val="Listeafsnit"/>
        <w:rPr>
          <w:sz w:val="24"/>
          <w:szCs w:val="24"/>
        </w:rPr>
      </w:pPr>
      <w:r>
        <w:rPr>
          <w:sz w:val="24"/>
          <w:szCs w:val="24"/>
        </w:rPr>
        <w:t>Og udgifter på i alt</w:t>
      </w:r>
      <w:r>
        <w:rPr>
          <w:sz w:val="24"/>
          <w:szCs w:val="24"/>
        </w:rPr>
        <w:tab/>
      </w:r>
      <w:r>
        <w:rPr>
          <w:sz w:val="24"/>
          <w:szCs w:val="24"/>
        </w:rPr>
        <w:tab/>
      </w:r>
      <w:r>
        <w:rPr>
          <w:sz w:val="24"/>
          <w:szCs w:val="24"/>
        </w:rPr>
        <w:tab/>
        <w:t>17.600 kr.</w:t>
      </w:r>
    </w:p>
    <w:p w:rsidR="00F26175" w:rsidRDefault="00F26175" w:rsidP="00F26175">
      <w:pPr>
        <w:pStyle w:val="Listeafsnit"/>
        <w:rPr>
          <w:sz w:val="24"/>
          <w:szCs w:val="24"/>
        </w:rPr>
      </w:pPr>
    </w:p>
    <w:p w:rsidR="00F26175" w:rsidRDefault="00F26175" w:rsidP="00F26175">
      <w:pPr>
        <w:pStyle w:val="Listeafsnit"/>
        <w:rPr>
          <w:sz w:val="24"/>
          <w:szCs w:val="24"/>
          <w:u w:val="single"/>
        </w:rPr>
      </w:pPr>
      <w:r w:rsidRPr="00F26175">
        <w:rPr>
          <w:sz w:val="24"/>
          <w:szCs w:val="24"/>
          <w:u w:val="single"/>
        </w:rPr>
        <w:t>Budget vedlagt som bilag</w:t>
      </w:r>
    </w:p>
    <w:p w:rsidR="00F26175" w:rsidRDefault="00F26175" w:rsidP="00F26175">
      <w:pPr>
        <w:pStyle w:val="Listeafsnit"/>
        <w:rPr>
          <w:sz w:val="24"/>
          <w:szCs w:val="24"/>
          <w:u w:val="single"/>
        </w:rPr>
      </w:pPr>
    </w:p>
    <w:p w:rsidR="00F26175" w:rsidRDefault="00F26175" w:rsidP="00F26175">
      <w:pPr>
        <w:pStyle w:val="Listeafsnit"/>
        <w:numPr>
          <w:ilvl w:val="0"/>
          <w:numId w:val="1"/>
        </w:numPr>
        <w:rPr>
          <w:b/>
          <w:sz w:val="24"/>
          <w:szCs w:val="24"/>
        </w:rPr>
      </w:pPr>
      <w:r w:rsidRPr="00F26175">
        <w:rPr>
          <w:b/>
          <w:sz w:val="24"/>
          <w:szCs w:val="24"/>
        </w:rPr>
        <w:t>Forslag fra medlemmerne</w:t>
      </w:r>
      <w:r w:rsidR="00681462">
        <w:rPr>
          <w:b/>
          <w:sz w:val="24"/>
          <w:szCs w:val="24"/>
        </w:rPr>
        <w:t>.</w:t>
      </w:r>
    </w:p>
    <w:p w:rsidR="00681462" w:rsidRDefault="00681462" w:rsidP="00681462">
      <w:pPr>
        <w:pStyle w:val="Listeafsnit"/>
        <w:rPr>
          <w:sz w:val="24"/>
          <w:szCs w:val="24"/>
        </w:rPr>
      </w:pPr>
      <w:r>
        <w:rPr>
          <w:sz w:val="24"/>
          <w:szCs w:val="24"/>
        </w:rPr>
        <w:t>Der var kommet to forslag:</w:t>
      </w:r>
    </w:p>
    <w:p w:rsidR="00681462" w:rsidRDefault="00681462" w:rsidP="00681462">
      <w:pPr>
        <w:pStyle w:val="Listeafsnit"/>
        <w:rPr>
          <w:sz w:val="24"/>
          <w:szCs w:val="24"/>
          <w:u w:val="single"/>
        </w:rPr>
      </w:pPr>
      <w:r w:rsidRPr="00681462">
        <w:rPr>
          <w:sz w:val="24"/>
          <w:szCs w:val="24"/>
          <w:u w:val="single"/>
        </w:rPr>
        <w:t>Forslag a:</w:t>
      </w:r>
      <w:r>
        <w:rPr>
          <w:sz w:val="24"/>
          <w:szCs w:val="24"/>
          <w:u w:val="single"/>
        </w:rPr>
        <w:t xml:space="preserve"> </w:t>
      </w:r>
    </w:p>
    <w:p w:rsidR="00681462" w:rsidRDefault="00681462" w:rsidP="00681462">
      <w:pPr>
        <w:pStyle w:val="Listeafsnit"/>
        <w:rPr>
          <w:sz w:val="24"/>
          <w:szCs w:val="24"/>
        </w:rPr>
      </w:pPr>
      <w:r w:rsidRPr="00681462">
        <w:rPr>
          <w:sz w:val="24"/>
          <w:szCs w:val="24"/>
        </w:rPr>
        <w:t>Bent Poulsen</w:t>
      </w:r>
      <w:r>
        <w:rPr>
          <w:sz w:val="24"/>
          <w:szCs w:val="24"/>
        </w:rPr>
        <w:t xml:space="preserve"> foreslår: v</w:t>
      </w:r>
      <w:r w:rsidRPr="00681462">
        <w:rPr>
          <w:sz w:val="24"/>
          <w:szCs w:val="24"/>
        </w:rPr>
        <w:t>ed konstituering af bestyrelsen skal der udpeges den fast udstillingsansvarlig i lighed med for</w:t>
      </w:r>
      <w:r w:rsidR="00D31316">
        <w:rPr>
          <w:sz w:val="24"/>
          <w:szCs w:val="24"/>
        </w:rPr>
        <w:t>mand, næstformand, kasser og sekr</w:t>
      </w:r>
      <w:r w:rsidRPr="00681462">
        <w:rPr>
          <w:sz w:val="24"/>
          <w:szCs w:val="24"/>
        </w:rPr>
        <w:t>etær.</w:t>
      </w:r>
      <w:r w:rsidRPr="00681462">
        <w:rPr>
          <w:sz w:val="24"/>
          <w:szCs w:val="24"/>
        </w:rPr>
        <w:br/>
      </w:r>
      <w:r w:rsidRPr="00681462">
        <w:rPr>
          <w:sz w:val="24"/>
          <w:szCs w:val="24"/>
        </w:rPr>
        <w:br/>
        <w:t xml:space="preserve">Begrundelse: </w:t>
      </w:r>
      <w:r w:rsidRPr="00681462">
        <w:rPr>
          <w:sz w:val="24"/>
          <w:szCs w:val="24"/>
        </w:rPr>
        <w:br/>
        <w:t>Foreningen er repræsenteret ved virkelig mange arrangementer - som f eks. Fjordens Dag - Blomsterfestivalen - Rosenfestivalen - Åben Landbrug osv.</w:t>
      </w:r>
      <w:r w:rsidRPr="00681462">
        <w:rPr>
          <w:sz w:val="24"/>
          <w:szCs w:val="24"/>
        </w:rPr>
        <w:br/>
        <w:t>- Udstillingerne er en væsentlig aktivitet i foreningen både for at synliggøre foreningens arbejde og derigennem at få flere medlemmer, men deltagelse og salget på udstillingerne bidrager også til en væsentlig del af foreningens indtægt hvilket har muliggjort et højt aktivitets niveau samt et lavt kontingent.</w:t>
      </w:r>
      <w:r w:rsidRPr="00681462">
        <w:rPr>
          <w:sz w:val="24"/>
          <w:szCs w:val="24"/>
        </w:rPr>
        <w:br/>
        <w:t>Det er vigtig at der er en lin</w:t>
      </w:r>
      <w:r w:rsidR="00D31316">
        <w:rPr>
          <w:sz w:val="24"/>
          <w:szCs w:val="24"/>
        </w:rPr>
        <w:t>j</w:t>
      </w:r>
      <w:r w:rsidRPr="00681462">
        <w:rPr>
          <w:sz w:val="24"/>
          <w:szCs w:val="24"/>
        </w:rPr>
        <w:t xml:space="preserve">e / "rød tråd" og en klar politik for udstillingerne -  det er ikke tilfredsstillende at det er mere eller mindre tilfældigt hvem der tager sig af udstillingen ved de enkelte arrangementer. </w:t>
      </w:r>
    </w:p>
    <w:p w:rsidR="00681462" w:rsidRDefault="00681462" w:rsidP="00681462">
      <w:pPr>
        <w:pStyle w:val="Listeafsnit"/>
        <w:rPr>
          <w:sz w:val="24"/>
          <w:szCs w:val="24"/>
        </w:rPr>
      </w:pPr>
    </w:p>
    <w:p w:rsidR="00681462" w:rsidRDefault="00681462" w:rsidP="00681462">
      <w:pPr>
        <w:pStyle w:val="Listeafsnit"/>
        <w:rPr>
          <w:sz w:val="24"/>
          <w:szCs w:val="24"/>
        </w:rPr>
      </w:pPr>
      <w:r>
        <w:rPr>
          <w:sz w:val="24"/>
          <w:szCs w:val="24"/>
        </w:rPr>
        <w:t>Bestyrelsen henstille</w:t>
      </w:r>
      <w:r w:rsidR="004E6B3A">
        <w:rPr>
          <w:sz w:val="24"/>
          <w:szCs w:val="24"/>
        </w:rPr>
        <w:t>de</w:t>
      </w:r>
      <w:r>
        <w:rPr>
          <w:sz w:val="24"/>
          <w:szCs w:val="24"/>
        </w:rPr>
        <w:t>, at generalforsamlingen stem</w:t>
      </w:r>
      <w:r w:rsidR="004E6B3A">
        <w:rPr>
          <w:sz w:val="24"/>
          <w:szCs w:val="24"/>
        </w:rPr>
        <w:t xml:space="preserve">te </w:t>
      </w:r>
      <w:r>
        <w:rPr>
          <w:sz w:val="24"/>
          <w:szCs w:val="24"/>
        </w:rPr>
        <w:t>imod forslaget med den begrundelse, at det på sigt kan være uhensigtsmæssigt at være bundet af en beslutning, som kun kan ændres på en generalforsamling.</w:t>
      </w:r>
    </w:p>
    <w:p w:rsidR="002731EB" w:rsidRDefault="002731EB" w:rsidP="00681462">
      <w:pPr>
        <w:pStyle w:val="Listeafsnit"/>
        <w:rPr>
          <w:sz w:val="24"/>
          <w:szCs w:val="24"/>
        </w:rPr>
      </w:pPr>
    </w:p>
    <w:p w:rsidR="002731EB" w:rsidRDefault="004E6B3A" w:rsidP="00681462">
      <w:pPr>
        <w:pStyle w:val="Listeafsnit"/>
        <w:rPr>
          <w:sz w:val="24"/>
          <w:szCs w:val="24"/>
        </w:rPr>
      </w:pPr>
      <w:r>
        <w:rPr>
          <w:sz w:val="24"/>
          <w:szCs w:val="24"/>
        </w:rPr>
        <w:t>Efter en livlig debat gik f</w:t>
      </w:r>
      <w:r w:rsidR="002731EB">
        <w:rPr>
          <w:sz w:val="24"/>
          <w:szCs w:val="24"/>
        </w:rPr>
        <w:t>orslaget gik til afstemning ved håndso</w:t>
      </w:r>
      <w:r w:rsidR="00D31316">
        <w:rPr>
          <w:sz w:val="24"/>
          <w:szCs w:val="24"/>
        </w:rPr>
        <w:t>prækning: For forslaget stemte 15</w:t>
      </w:r>
      <w:r w:rsidR="002731EB">
        <w:rPr>
          <w:sz w:val="24"/>
          <w:szCs w:val="24"/>
        </w:rPr>
        <w:t>; imod stemte 17 og 3 undlod at stemme. Forslaget blev dermed ikke vedtaget.</w:t>
      </w:r>
    </w:p>
    <w:p w:rsidR="002731EB" w:rsidRDefault="002731EB" w:rsidP="00681462">
      <w:pPr>
        <w:pStyle w:val="Listeafsnit"/>
        <w:rPr>
          <w:sz w:val="24"/>
          <w:szCs w:val="24"/>
        </w:rPr>
      </w:pPr>
    </w:p>
    <w:p w:rsidR="002731EB" w:rsidRDefault="002731EB" w:rsidP="00681462">
      <w:pPr>
        <w:pStyle w:val="Listeafsnit"/>
        <w:rPr>
          <w:sz w:val="24"/>
          <w:szCs w:val="24"/>
          <w:u w:val="single"/>
        </w:rPr>
      </w:pPr>
      <w:r w:rsidRPr="002731EB">
        <w:rPr>
          <w:sz w:val="24"/>
          <w:szCs w:val="24"/>
          <w:u w:val="single"/>
        </w:rPr>
        <w:t xml:space="preserve">Forslag b:  </w:t>
      </w:r>
    </w:p>
    <w:p w:rsidR="002731EB" w:rsidRDefault="002731EB" w:rsidP="00681462">
      <w:pPr>
        <w:pStyle w:val="Listeafsnit"/>
        <w:rPr>
          <w:sz w:val="24"/>
          <w:szCs w:val="24"/>
        </w:rPr>
      </w:pPr>
      <w:r>
        <w:rPr>
          <w:sz w:val="24"/>
          <w:szCs w:val="24"/>
        </w:rPr>
        <w:lastRenderedPageBreak/>
        <w:t xml:space="preserve">Bent Poulsen foreslår: </w:t>
      </w:r>
      <w:r w:rsidRPr="002731EB">
        <w:rPr>
          <w:sz w:val="24"/>
          <w:szCs w:val="24"/>
        </w:rPr>
        <w:t>Deltagelse i begynderkurset skal være gratis.</w:t>
      </w:r>
      <w:r w:rsidRPr="002731EB">
        <w:rPr>
          <w:sz w:val="24"/>
          <w:szCs w:val="24"/>
        </w:rPr>
        <w:br/>
        <w:t>Det eneste der kræves er, at kursisten er medlem i Nordfyns Biavlerforening og Danmarks Biavlerforening. Hvis ægtepar eller samboende begge deltager, er det nok at den en af parret er medlem af Danmarks Biavlerforening, men begge skal være medlem af Nordfyns Bi</w:t>
      </w:r>
      <w:r w:rsidR="00D31316">
        <w:rPr>
          <w:sz w:val="24"/>
          <w:szCs w:val="24"/>
        </w:rPr>
        <w:t>avlerforening. (</w:t>
      </w:r>
      <w:r w:rsidRPr="002731EB">
        <w:rPr>
          <w:sz w:val="24"/>
          <w:szCs w:val="24"/>
        </w:rPr>
        <w:t>fastholdelse af måden hvorpå det praktiseres på pt.)</w:t>
      </w:r>
      <w:r w:rsidRPr="002731EB">
        <w:rPr>
          <w:sz w:val="24"/>
          <w:szCs w:val="24"/>
        </w:rPr>
        <w:br/>
      </w:r>
      <w:r w:rsidRPr="002731EB">
        <w:rPr>
          <w:sz w:val="24"/>
          <w:szCs w:val="24"/>
        </w:rPr>
        <w:br/>
        <w:t>Begrundelse:</w:t>
      </w:r>
      <w:r w:rsidRPr="002731EB">
        <w:rPr>
          <w:sz w:val="24"/>
          <w:szCs w:val="24"/>
        </w:rPr>
        <w:br/>
        <w:t>Da kurset er gratis, er det kun rimeligt at kursisterne betaler den til en hver tid gældende kontingent. Medlemskabet betyder også at deltagerne får tilsendt medlemsbladet med bl.a. månedens arbejde som kan være til stor støtte og hjælp ikke mindst i opstart</w:t>
      </w:r>
      <w:r>
        <w:rPr>
          <w:sz w:val="24"/>
          <w:szCs w:val="24"/>
        </w:rPr>
        <w:t>s</w:t>
      </w:r>
      <w:r w:rsidRPr="002731EB">
        <w:rPr>
          <w:sz w:val="24"/>
          <w:szCs w:val="24"/>
        </w:rPr>
        <w:t xml:space="preserve">fasen. </w:t>
      </w:r>
      <w:r w:rsidRPr="002731EB">
        <w:rPr>
          <w:sz w:val="24"/>
          <w:szCs w:val="24"/>
        </w:rPr>
        <w:br/>
        <w:t>Medlemskabet betyder også at foreningen bruger ressourcerne  på  medlemmerne.</w:t>
      </w:r>
    </w:p>
    <w:p w:rsidR="002731EB" w:rsidRDefault="002731EB" w:rsidP="00681462">
      <w:pPr>
        <w:pStyle w:val="Listeafsnit"/>
        <w:rPr>
          <w:sz w:val="24"/>
          <w:szCs w:val="24"/>
        </w:rPr>
      </w:pPr>
    </w:p>
    <w:p w:rsidR="001048EB" w:rsidRDefault="002731EB" w:rsidP="00681462">
      <w:pPr>
        <w:pStyle w:val="Listeafsnit"/>
        <w:rPr>
          <w:sz w:val="24"/>
          <w:szCs w:val="24"/>
        </w:rPr>
      </w:pPr>
      <w:r>
        <w:rPr>
          <w:sz w:val="24"/>
          <w:szCs w:val="24"/>
        </w:rPr>
        <w:t>Bestyrelsen henstille</w:t>
      </w:r>
      <w:r w:rsidR="004E6B3A">
        <w:rPr>
          <w:sz w:val="24"/>
          <w:szCs w:val="24"/>
        </w:rPr>
        <w:t>de,</w:t>
      </w:r>
      <w:r>
        <w:rPr>
          <w:sz w:val="24"/>
          <w:szCs w:val="24"/>
        </w:rPr>
        <w:t xml:space="preserve"> at generalforsamlingen stem</w:t>
      </w:r>
      <w:r w:rsidR="004E6B3A">
        <w:rPr>
          <w:sz w:val="24"/>
          <w:szCs w:val="24"/>
        </w:rPr>
        <w:t>te</w:t>
      </w:r>
      <w:r>
        <w:rPr>
          <w:sz w:val="24"/>
          <w:szCs w:val="24"/>
        </w:rPr>
        <w:t xml:space="preserve"> imod forslaget, da </w:t>
      </w:r>
      <w:r w:rsidR="001048EB">
        <w:rPr>
          <w:sz w:val="24"/>
          <w:szCs w:val="24"/>
        </w:rPr>
        <w:t>forslaget indeholder den praksis, som bestyrelsen arbejder ud fra og som der p.t. ikke er planer om at ændre.</w:t>
      </w:r>
      <w:r>
        <w:rPr>
          <w:sz w:val="24"/>
          <w:szCs w:val="24"/>
        </w:rPr>
        <w:t xml:space="preserve"> </w:t>
      </w:r>
      <w:r w:rsidR="004E6B3A">
        <w:rPr>
          <w:sz w:val="24"/>
          <w:szCs w:val="24"/>
        </w:rPr>
        <w:t>Hvis forslaget bliver vedtaget, og skulle man på et tidspunkt ønske praksis ændret, vil det kræve en ny generalforsamlingsbeslutning, hvilket er uhensigtsmæssigt.</w:t>
      </w:r>
      <w:r w:rsidRPr="002731EB">
        <w:rPr>
          <w:sz w:val="24"/>
          <w:szCs w:val="24"/>
        </w:rPr>
        <w:t xml:space="preserve"> </w:t>
      </w:r>
    </w:p>
    <w:p w:rsidR="001048EB" w:rsidRDefault="001048EB" w:rsidP="00681462">
      <w:pPr>
        <w:pStyle w:val="Listeafsnit"/>
        <w:rPr>
          <w:sz w:val="24"/>
          <w:szCs w:val="24"/>
        </w:rPr>
      </w:pPr>
    </w:p>
    <w:p w:rsidR="001048EB" w:rsidRDefault="001048EB" w:rsidP="00681462">
      <w:pPr>
        <w:pStyle w:val="Listeafsnit"/>
        <w:rPr>
          <w:sz w:val="24"/>
          <w:szCs w:val="24"/>
        </w:rPr>
      </w:pPr>
      <w:r>
        <w:rPr>
          <w:sz w:val="24"/>
          <w:szCs w:val="24"/>
        </w:rPr>
        <w:t>Efter nogen debat trak Bent P. forslaget tilbage.</w:t>
      </w:r>
    </w:p>
    <w:p w:rsidR="001048EB" w:rsidRDefault="001048EB" w:rsidP="00681462">
      <w:pPr>
        <w:pStyle w:val="Listeafsnit"/>
        <w:rPr>
          <w:sz w:val="24"/>
          <w:szCs w:val="24"/>
        </w:rPr>
      </w:pPr>
    </w:p>
    <w:p w:rsidR="001048EB" w:rsidRDefault="001048EB" w:rsidP="001048EB">
      <w:pPr>
        <w:pStyle w:val="Listeafsnit"/>
        <w:numPr>
          <w:ilvl w:val="0"/>
          <w:numId w:val="1"/>
        </w:numPr>
        <w:rPr>
          <w:b/>
          <w:sz w:val="24"/>
          <w:szCs w:val="24"/>
        </w:rPr>
      </w:pPr>
      <w:r>
        <w:rPr>
          <w:b/>
          <w:sz w:val="24"/>
          <w:szCs w:val="24"/>
        </w:rPr>
        <w:t>Valg til bestyrelsen.</w:t>
      </w:r>
    </w:p>
    <w:p w:rsidR="004E6B3A" w:rsidRDefault="001048EB" w:rsidP="001048EB">
      <w:pPr>
        <w:pStyle w:val="Listeafsnit"/>
        <w:rPr>
          <w:sz w:val="24"/>
          <w:szCs w:val="24"/>
        </w:rPr>
      </w:pPr>
      <w:r>
        <w:rPr>
          <w:sz w:val="24"/>
          <w:szCs w:val="24"/>
        </w:rPr>
        <w:t>På valg:   Antonia Kløvedal (genopstiller ikke)</w:t>
      </w:r>
      <w:r w:rsidR="004E6B3A">
        <w:rPr>
          <w:sz w:val="24"/>
          <w:szCs w:val="24"/>
        </w:rPr>
        <w:tab/>
        <w:t xml:space="preserve">        </w:t>
      </w:r>
      <w:r w:rsidR="004E6B3A">
        <w:rPr>
          <w:sz w:val="24"/>
          <w:szCs w:val="24"/>
        </w:rPr>
        <w:tab/>
      </w:r>
    </w:p>
    <w:p w:rsidR="00AF6036" w:rsidRDefault="001048EB" w:rsidP="001048EB">
      <w:pPr>
        <w:pStyle w:val="Listeafsnit"/>
        <w:rPr>
          <w:sz w:val="24"/>
          <w:szCs w:val="24"/>
        </w:rPr>
      </w:pPr>
      <w:r>
        <w:rPr>
          <w:sz w:val="24"/>
          <w:szCs w:val="24"/>
        </w:rPr>
        <w:tab/>
      </w:r>
      <w:r w:rsidR="00AF6036">
        <w:rPr>
          <w:sz w:val="24"/>
          <w:szCs w:val="24"/>
        </w:rPr>
        <w:t xml:space="preserve">      Klaus Ankerstjerne (genopstiller)</w:t>
      </w:r>
    </w:p>
    <w:p w:rsidR="00AF6036" w:rsidRDefault="00AF6036" w:rsidP="001048EB">
      <w:pPr>
        <w:pStyle w:val="Listeafsnit"/>
        <w:rPr>
          <w:sz w:val="24"/>
          <w:szCs w:val="24"/>
        </w:rPr>
      </w:pPr>
      <w:r>
        <w:rPr>
          <w:sz w:val="24"/>
          <w:szCs w:val="24"/>
        </w:rPr>
        <w:tab/>
        <w:t xml:space="preserve">      Peter Lundager (genopstiller ikke)</w:t>
      </w:r>
    </w:p>
    <w:p w:rsidR="004E6B3A" w:rsidRDefault="004E6B3A" w:rsidP="001048EB">
      <w:pPr>
        <w:pStyle w:val="Listeafsnit"/>
        <w:rPr>
          <w:sz w:val="24"/>
          <w:szCs w:val="24"/>
        </w:rPr>
      </w:pPr>
      <w:r>
        <w:rPr>
          <w:sz w:val="24"/>
          <w:szCs w:val="24"/>
        </w:rPr>
        <w:tab/>
        <w:t xml:space="preserve">      Gert Skovgaard (suppleant – opstiller til bestyrelsen)</w:t>
      </w:r>
    </w:p>
    <w:p w:rsidR="00AF6036" w:rsidRDefault="00AF6036" w:rsidP="001048EB">
      <w:pPr>
        <w:pStyle w:val="Listeafsnit"/>
        <w:rPr>
          <w:sz w:val="24"/>
          <w:szCs w:val="24"/>
        </w:rPr>
      </w:pPr>
      <w:r>
        <w:rPr>
          <w:sz w:val="24"/>
          <w:szCs w:val="24"/>
        </w:rPr>
        <w:t xml:space="preserve">Valgt til bestyrelsen blev: </w:t>
      </w:r>
      <w:r>
        <w:rPr>
          <w:sz w:val="24"/>
          <w:szCs w:val="24"/>
        </w:rPr>
        <w:tab/>
        <w:t>Klaus Ankerstjerne</w:t>
      </w:r>
    </w:p>
    <w:p w:rsidR="00AF6036" w:rsidRDefault="00AF6036" w:rsidP="001048EB">
      <w:pPr>
        <w:pStyle w:val="Listeafsnit"/>
        <w:rPr>
          <w:sz w:val="24"/>
          <w:szCs w:val="24"/>
        </w:rPr>
      </w:pPr>
      <w:r>
        <w:rPr>
          <w:sz w:val="24"/>
          <w:szCs w:val="24"/>
        </w:rPr>
        <w:tab/>
      </w:r>
      <w:r>
        <w:rPr>
          <w:sz w:val="24"/>
          <w:szCs w:val="24"/>
        </w:rPr>
        <w:tab/>
      </w:r>
      <w:r>
        <w:rPr>
          <w:sz w:val="24"/>
          <w:szCs w:val="24"/>
        </w:rPr>
        <w:tab/>
        <w:t>Gert Skovgaard</w:t>
      </w:r>
    </w:p>
    <w:p w:rsidR="00AF6036" w:rsidRDefault="00AF6036" w:rsidP="001048EB">
      <w:pPr>
        <w:pStyle w:val="Listeafsnit"/>
        <w:rPr>
          <w:sz w:val="24"/>
          <w:szCs w:val="24"/>
        </w:rPr>
      </w:pPr>
      <w:r>
        <w:rPr>
          <w:sz w:val="24"/>
          <w:szCs w:val="24"/>
        </w:rPr>
        <w:tab/>
      </w:r>
      <w:r>
        <w:rPr>
          <w:sz w:val="24"/>
          <w:szCs w:val="24"/>
        </w:rPr>
        <w:tab/>
      </w:r>
      <w:r>
        <w:rPr>
          <w:sz w:val="24"/>
          <w:szCs w:val="24"/>
        </w:rPr>
        <w:tab/>
        <w:t>Thomas Mrzyglod</w:t>
      </w:r>
    </w:p>
    <w:p w:rsidR="00472FC5" w:rsidRDefault="00472FC5" w:rsidP="001048EB">
      <w:pPr>
        <w:pStyle w:val="Listeafsnit"/>
        <w:rPr>
          <w:sz w:val="24"/>
          <w:szCs w:val="24"/>
        </w:rPr>
      </w:pPr>
      <w:r>
        <w:rPr>
          <w:sz w:val="24"/>
          <w:szCs w:val="24"/>
        </w:rPr>
        <w:t>Valgt som suppleant</w:t>
      </w:r>
      <w:r w:rsidR="004E6B3A">
        <w:rPr>
          <w:sz w:val="24"/>
          <w:szCs w:val="24"/>
        </w:rPr>
        <w:t>er</w:t>
      </w:r>
      <w:r>
        <w:rPr>
          <w:sz w:val="24"/>
          <w:szCs w:val="24"/>
        </w:rPr>
        <w:t xml:space="preserve"> blev:</w:t>
      </w:r>
      <w:r>
        <w:rPr>
          <w:sz w:val="24"/>
          <w:szCs w:val="24"/>
        </w:rPr>
        <w:tab/>
        <w:t>Svend Erik Stærmose</w:t>
      </w:r>
    </w:p>
    <w:p w:rsidR="00472FC5" w:rsidRDefault="00472FC5" w:rsidP="001048EB">
      <w:pPr>
        <w:pStyle w:val="Listeafsnit"/>
        <w:rPr>
          <w:sz w:val="24"/>
          <w:szCs w:val="24"/>
        </w:rPr>
      </w:pPr>
      <w:r>
        <w:rPr>
          <w:sz w:val="24"/>
          <w:szCs w:val="24"/>
        </w:rPr>
        <w:tab/>
      </w:r>
      <w:r>
        <w:rPr>
          <w:sz w:val="24"/>
          <w:szCs w:val="24"/>
        </w:rPr>
        <w:tab/>
      </w:r>
      <w:r>
        <w:rPr>
          <w:sz w:val="24"/>
          <w:szCs w:val="24"/>
        </w:rPr>
        <w:tab/>
        <w:t>Louise Jørgensen</w:t>
      </w:r>
    </w:p>
    <w:p w:rsidR="00472FC5" w:rsidRDefault="00472FC5" w:rsidP="001048EB">
      <w:pPr>
        <w:pStyle w:val="Listeafsnit"/>
        <w:rPr>
          <w:sz w:val="24"/>
          <w:szCs w:val="24"/>
        </w:rPr>
      </w:pPr>
    </w:p>
    <w:p w:rsidR="00472FC5" w:rsidRDefault="00472FC5" w:rsidP="00472FC5">
      <w:pPr>
        <w:pStyle w:val="Listeafsnit"/>
        <w:numPr>
          <w:ilvl w:val="0"/>
          <w:numId w:val="1"/>
        </w:numPr>
        <w:rPr>
          <w:b/>
          <w:sz w:val="24"/>
          <w:szCs w:val="24"/>
        </w:rPr>
      </w:pPr>
      <w:r>
        <w:rPr>
          <w:b/>
          <w:sz w:val="24"/>
          <w:szCs w:val="24"/>
        </w:rPr>
        <w:t>Valg af revisor og revisorsuppleant.</w:t>
      </w:r>
    </w:p>
    <w:p w:rsidR="00472FC5" w:rsidRDefault="00472FC5" w:rsidP="00472FC5">
      <w:pPr>
        <w:pStyle w:val="Listeafsnit"/>
        <w:rPr>
          <w:sz w:val="24"/>
          <w:szCs w:val="24"/>
        </w:rPr>
      </w:pPr>
      <w:r>
        <w:rPr>
          <w:sz w:val="24"/>
          <w:szCs w:val="24"/>
        </w:rPr>
        <w:t>Valgt som revisor: Julie Vilhelmsen</w:t>
      </w:r>
    </w:p>
    <w:p w:rsidR="003C0093" w:rsidRDefault="003C0093" w:rsidP="00472FC5">
      <w:pPr>
        <w:pStyle w:val="Listeafsnit"/>
        <w:rPr>
          <w:sz w:val="24"/>
          <w:szCs w:val="24"/>
        </w:rPr>
      </w:pPr>
      <w:r>
        <w:rPr>
          <w:sz w:val="24"/>
          <w:szCs w:val="24"/>
        </w:rPr>
        <w:t>Valgt som suppleant: Anne-Mette Blaabjerg</w:t>
      </w:r>
    </w:p>
    <w:p w:rsidR="003C0093" w:rsidRDefault="003C0093" w:rsidP="00472FC5">
      <w:pPr>
        <w:pStyle w:val="Listeafsnit"/>
        <w:rPr>
          <w:sz w:val="24"/>
          <w:szCs w:val="24"/>
        </w:rPr>
      </w:pPr>
    </w:p>
    <w:p w:rsidR="00C77F89" w:rsidRDefault="003C0093" w:rsidP="004E6B3A">
      <w:pPr>
        <w:pStyle w:val="Listeafsnit"/>
        <w:numPr>
          <w:ilvl w:val="0"/>
          <w:numId w:val="1"/>
        </w:numPr>
        <w:rPr>
          <w:b/>
          <w:sz w:val="24"/>
          <w:szCs w:val="24"/>
        </w:rPr>
      </w:pPr>
      <w:r w:rsidRPr="004E6B3A">
        <w:rPr>
          <w:b/>
          <w:sz w:val="24"/>
          <w:szCs w:val="24"/>
        </w:rPr>
        <w:t>Eventuelt.</w:t>
      </w:r>
      <w:r w:rsidR="004E6B3A">
        <w:rPr>
          <w:b/>
          <w:sz w:val="24"/>
          <w:szCs w:val="24"/>
        </w:rPr>
        <w:t xml:space="preserve"> </w:t>
      </w:r>
    </w:p>
    <w:p w:rsidR="00643426" w:rsidRDefault="004E6B3A" w:rsidP="00C77F89">
      <w:pPr>
        <w:pStyle w:val="Listeafsnit"/>
        <w:rPr>
          <w:b/>
          <w:sz w:val="24"/>
          <w:szCs w:val="24"/>
        </w:rPr>
      </w:pPr>
      <w:r>
        <w:rPr>
          <w:sz w:val="24"/>
          <w:szCs w:val="24"/>
        </w:rPr>
        <w:t>Formanden takkede de afgående bestyrelsesmedlemmer.</w:t>
      </w:r>
    </w:p>
    <w:p w:rsidR="00643426" w:rsidRDefault="00643426" w:rsidP="00C77F89">
      <w:pPr>
        <w:pStyle w:val="Listeafsnit"/>
        <w:rPr>
          <w:b/>
          <w:sz w:val="24"/>
          <w:szCs w:val="24"/>
        </w:rPr>
      </w:pPr>
    </w:p>
    <w:p w:rsidR="00643426" w:rsidRPr="00C77F89" w:rsidRDefault="00643426" w:rsidP="00C77F89">
      <w:pPr>
        <w:pStyle w:val="Listeafsnit"/>
        <w:rPr>
          <w:b/>
          <w:sz w:val="24"/>
          <w:szCs w:val="24"/>
        </w:rPr>
      </w:pPr>
    </w:p>
    <w:sectPr w:rsidR="00643426" w:rsidRPr="00C77F8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23" w:rsidRDefault="00062023" w:rsidP="00314B22">
      <w:pPr>
        <w:spacing w:after="0" w:line="240" w:lineRule="auto"/>
      </w:pPr>
      <w:r>
        <w:separator/>
      </w:r>
    </w:p>
  </w:endnote>
  <w:endnote w:type="continuationSeparator" w:id="0">
    <w:p w:rsidR="00062023" w:rsidRDefault="00062023" w:rsidP="0031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6230"/>
      <w:docPartObj>
        <w:docPartGallery w:val="Page Numbers (Bottom of Page)"/>
        <w:docPartUnique/>
      </w:docPartObj>
    </w:sdtPr>
    <w:sdtEndPr/>
    <w:sdtContent>
      <w:p w:rsidR="00314B22" w:rsidRDefault="00314B22">
        <w:pPr>
          <w:pStyle w:val="Sidefod"/>
          <w:jc w:val="right"/>
        </w:pPr>
        <w:r>
          <w:fldChar w:fldCharType="begin"/>
        </w:r>
        <w:r>
          <w:instrText>PAGE   \* MERGEFORMAT</w:instrText>
        </w:r>
        <w:r>
          <w:fldChar w:fldCharType="separate"/>
        </w:r>
        <w:r w:rsidR="00167307">
          <w:rPr>
            <w:noProof/>
          </w:rPr>
          <w:t>5</w:t>
        </w:r>
        <w:r>
          <w:fldChar w:fldCharType="end"/>
        </w:r>
      </w:p>
    </w:sdtContent>
  </w:sdt>
  <w:p w:rsidR="00314B22" w:rsidRDefault="00314B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23" w:rsidRDefault="00062023" w:rsidP="00314B22">
      <w:pPr>
        <w:spacing w:after="0" w:line="240" w:lineRule="auto"/>
      </w:pPr>
      <w:r>
        <w:separator/>
      </w:r>
    </w:p>
  </w:footnote>
  <w:footnote w:type="continuationSeparator" w:id="0">
    <w:p w:rsidR="00062023" w:rsidRDefault="00062023" w:rsidP="00314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0215"/>
    <w:multiLevelType w:val="hybridMultilevel"/>
    <w:tmpl w:val="2E8ABB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89"/>
    <w:rsid w:val="00062023"/>
    <w:rsid w:val="001048EB"/>
    <w:rsid w:val="00167307"/>
    <w:rsid w:val="00251A8E"/>
    <w:rsid w:val="002731EB"/>
    <w:rsid w:val="00314B22"/>
    <w:rsid w:val="003C0093"/>
    <w:rsid w:val="00472FC5"/>
    <w:rsid w:val="004E6B3A"/>
    <w:rsid w:val="00643426"/>
    <w:rsid w:val="00681462"/>
    <w:rsid w:val="007C1FE6"/>
    <w:rsid w:val="00824D8D"/>
    <w:rsid w:val="00AC5D09"/>
    <w:rsid w:val="00AD0CD7"/>
    <w:rsid w:val="00AF6036"/>
    <w:rsid w:val="00BF748C"/>
    <w:rsid w:val="00C237A4"/>
    <w:rsid w:val="00C77F89"/>
    <w:rsid w:val="00D31316"/>
    <w:rsid w:val="00DA086A"/>
    <w:rsid w:val="00F26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3B49-4A41-4BFF-B073-5EFE33AF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7F89"/>
    <w:pPr>
      <w:ind w:left="720"/>
      <w:contextualSpacing/>
    </w:pPr>
  </w:style>
  <w:style w:type="paragraph" w:styleId="Sidehoved">
    <w:name w:val="header"/>
    <w:basedOn w:val="Normal"/>
    <w:link w:val="SidehovedTegn"/>
    <w:uiPriority w:val="99"/>
    <w:unhideWhenUsed/>
    <w:rsid w:val="00314B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B22"/>
  </w:style>
  <w:style w:type="paragraph" w:styleId="Sidefod">
    <w:name w:val="footer"/>
    <w:basedOn w:val="Normal"/>
    <w:link w:val="SidefodTegn"/>
    <w:uiPriority w:val="99"/>
    <w:unhideWhenUsed/>
    <w:rsid w:val="00314B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Larsen</dc:creator>
  <cp:keywords/>
  <dc:description/>
  <cp:lastModifiedBy>Erik Larsen</cp:lastModifiedBy>
  <cp:revision>2</cp:revision>
  <dcterms:created xsi:type="dcterms:W3CDTF">2014-11-23T22:37:00Z</dcterms:created>
  <dcterms:modified xsi:type="dcterms:W3CDTF">2014-11-23T22:37:00Z</dcterms:modified>
</cp:coreProperties>
</file>